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9" w:type="dxa"/>
        <w:tblLayout w:type="fixed"/>
        <w:tblLook w:val="04A0"/>
      </w:tblPr>
      <w:tblGrid>
        <w:gridCol w:w="3592"/>
        <w:gridCol w:w="1556"/>
        <w:gridCol w:w="2064"/>
        <w:gridCol w:w="3607"/>
      </w:tblGrid>
      <w:tr w:rsidR="0072540C" w:rsidRPr="0072540C" w:rsidTr="0072540C">
        <w:trPr>
          <w:trHeight w:val="659"/>
        </w:trPr>
        <w:tc>
          <w:tcPr>
            <w:tcW w:w="10819" w:type="dxa"/>
            <w:gridSpan w:val="4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:     </w:t>
            </w:r>
            <w:r w:rsidR="00BB1789">
              <w:rPr>
                <w:sz w:val="24"/>
                <w:szCs w:val="24"/>
              </w:rPr>
              <w:t>Drawing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72540C">
              <w:rPr>
                <w:sz w:val="24"/>
                <w:szCs w:val="24"/>
              </w:rPr>
              <w:t>Lesson</w:t>
            </w:r>
            <w:r>
              <w:rPr>
                <w:sz w:val="24"/>
                <w:szCs w:val="24"/>
              </w:rPr>
              <w:t xml:space="preserve">:             </w:t>
            </w:r>
            <w:r w:rsidR="00BB1789">
              <w:rPr>
                <w:sz w:val="24"/>
                <w:szCs w:val="24"/>
              </w:rPr>
              <w:t>Pastel Pumpkins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72540C">
              <w:rPr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 xml:space="preserve">: </w:t>
            </w:r>
            <w:r w:rsidR="00BB1789">
              <w:rPr>
                <w:sz w:val="24"/>
                <w:szCs w:val="24"/>
              </w:rPr>
              <w:t>5</w:t>
            </w:r>
          </w:p>
        </w:tc>
      </w:tr>
      <w:tr w:rsidR="0072540C" w:rsidRPr="0072540C" w:rsidTr="0072540C">
        <w:trPr>
          <w:trHeight w:val="709"/>
        </w:trPr>
        <w:tc>
          <w:tcPr>
            <w:tcW w:w="3592" w:type="dxa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Vocabulary</w:t>
            </w:r>
            <w:r>
              <w:rPr>
                <w:sz w:val="24"/>
                <w:szCs w:val="24"/>
              </w:rPr>
              <w:t>:</w:t>
            </w:r>
          </w:p>
          <w:p w:rsidR="0072540C" w:rsidRPr="0072540C" w:rsidRDefault="00BB1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Form, Value, Value Scale, Contour, Realism, Still-life, Viewfinder</w:t>
            </w:r>
            <w:r w:rsidR="00313EE5">
              <w:rPr>
                <w:sz w:val="24"/>
                <w:szCs w:val="24"/>
              </w:rPr>
              <w:t>, Proportion</w:t>
            </w:r>
          </w:p>
        </w:tc>
        <w:tc>
          <w:tcPr>
            <w:tcW w:w="3620" w:type="dxa"/>
            <w:gridSpan w:val="2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>:</w:t>
            </w:r>
          </w:p>
          <w:p w:rsidR="00BB1789" w:rsidRPr="0072540C" w:rsidRDefault="0093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Sketchbooks, 16X16 black paper, pencils, erasers, soft pastels, Clear glue, paint brushes, water</w:t>
            </w:r>
          </w:p>
        </w:tc>
        <w:tc>
          <w:tcPr>
            <w:tcW w:w="3607" w:type="dxa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>:</w:t>
            </w:r>
          </w:p>
          <w:p w:rsidR="00BB1789" w:rsidRPr="0072540C" w:rsidRDefault="00BB1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classes</w:t>
            </w:r>
          </w:p>
        </w:tc>
      </w:tr>
      <w:tr w:rsidR="0072540C" w:rsidRPr="0072540C" w:rsidTr="0072540C">
        <w:trPr>
          <w:trHeight w:val="1082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Day 1:</w:t>
            </w:r>
          </w:p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 xml:space="preserve">Goals- </w:t>
            </w:r>
            <w:r w:rsidR="00313EE5">
              <w:rPr>
                <w:sz w:val="24"/>
                <w:szCs w:val="24"/>
              </w:rPr>
              <w:t>1.1.b – Identify, describe and interpret observed form by representing relationships among observed people, animals and objects in a composition by selecting and using the elements of art to achieve specific effects.</w:t>
            </w:r>
          </w:p>
        </w:tc>
        <w:tc>
          <w:tcPr>
            <w:tcW w:w="5671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 xml:space="preserve">Day 2: </w:t>
            </w:r>
          </w:p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Goals-</w:t>
            </w:r>
            <w:r w:rsidR="00313EE5">
              <w:rPr>
                <w:sz w:val="24"/>
                <w:szCs w:val="24"/>
              </w:rPr>
              <w:t>1.1.b – Identify, describe and interpret observed form by representing relationships among observed people, animals and objects in a composition by selecting and using the elements of art to achieve specific effects.</w:t>
            </w:r>
          </w:p>
        </w:tc>
      </w:tr>
      <w:tr w:rsidR="0072540C" w:rsidRPr="0072540C" w:rsidTr="0072540C">
        <w:trPr>
          <w:trHeight w:val="72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Objective TLW:</w:t>
            </w:r>
          </w:p>
          <w:p w:rsidR="0072540C" w:rsidRPr="0072540C" w:rsidRDefault="00313EE5" w:rsidP="007254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allow students to explore and understand how to draw from life.</w:t>
            </w:r>
          </w:p>
        </w:tc>
        <w:tc>
          <w:tcPr>
            <w:tcW w:w="5671" w:type="dxa"/>
            <w:gridSpan w:val="2"/>
          </w:tcPr>
          <w:p w:rsidR="0072540C" w:rsidRPr="0072540C" w:rsidRDefault="0072540C" w:rsidP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Objective TLW:</w:t>
            </w:r>
          </w:p>
          <w:p w:rsidR="0072540C" w:rsidRPr="0072540C" w:rsidRDefault="00313EE5" w:rsidP="007254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create a proportionally correct drawing from life and to use value and color to create depth.</w:t>
            </w:r>
          </w:p>
        </w:tc>
      </w:tr>
      <w:tr w:rsidR="0072540C" w:rsidRPr="0072540C" w:rsidTr="0072540C">
        <w:trPr>
          <w:trHeight w:val="72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Spark:</w:t>
            </w:r>
          </w:p>
          <w:p w:rsidR="0072540C" w:rsidRPr="0072540C" w:rsidRDefault="00BB1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discuss and analyze a realistic artwork. – What makes the artwork look realistic?  How did the artists make us see depth in the picture?</w:t>
            </w:r>
          </w:p>
        </w:tc>
        <w:tc>
          <w:tcPr>
            <w:tcW w:w="5671" w:type="dxa"/>
            <w:gridSpan w:val="2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Spark:</w:t>
            </w:r>
          </w:p>
          <w:p w:rsidR="00BB1789" w:rsidRPr="0072540C" w:rsidRDefault="00F95CCA" w:rsidP="0093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will review contour lines and proper drawing techniques, i.e. drawing lightly, looking at the subject matter</w:t>
            </w:r>
            <w:r w:rsidR="009349C5">
              <w:rPr>
                <w:sz w:val="24"/>
                <w:szCs w:val="24"/>
              </w:rPr>
              <w:t>.</w:t>
            </w:r>
          </w:p>
        </w:tc>
      </w:tr>
      <w:tr w:rsidR="0072540C" w:rsidRPr="0072540C" w:rsidTr="0072540C">
        <w:trPr>
          <w:trHeight w:val="26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Procedures/Activities:</w:t>
            </w:r>
          </w:p>
          <w:p w:rsidR="0072540C" w:rsidRPr="0072540C" w:rsidRDefault="0072540C">
            <w:pPr>
              <w:rPr>
                <w:sz w:val="20"/>
                <w:szCs w:val="20"/>
              </w:rPr>
            </w:pPr>
            <w:r w:rsidRPr="0072540C">
              <w:rPr>
                <w:sz w:val="20"/>
                <w:szCs w:val="20"/>
              </w:rPr>
              <w:t>Enduring Understanding: Art allows us to express ourselves!</w:t>
            </w:r>
          </w:p>
          <w:p w:rsidR="00BB1789" w:rsidRDefault="009349C5" w:rsidP="00BB178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will review form</w:t>
            </w:r>
            <w:r w:rsidR="00BB1789">
              <w:rPr>
                <w:sz w:val="24"/>
                <w:szCs w:val="24"/>
              </w:rPr>
              <w:t>.</w:t>
            </w:r>
          </w:p>
          <w:p w:rsidR="00BB1789" w:rsidRDefault="00BB1789" w:rsidP="00BB178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shown how to </w:t>
            </w:r>
            <w:r w:rsidR="009349C5">
              <w:rPr>
                <w:sz w:val="24"/>
                <w:szCs w:val="24"/>
              </w:rPr>
              <w:t>draw</w:t>
            </w:r>
            <w:r>
              <w:rPr>
                <w:sz w:val="24"/>
                <w:szCs w:val="24"/>
              </w:rPr>
              <w:t xml:space="preserve"> from real life, by using the still life </w:t>
            </w:r>
            <w:r w:rsidR="009349C5">
              <w:rPr>
                <w:sz w:val="24"/>
                <w:szCs w:val="24"/>
              </w:rPr>
              <w:t xml:space="preserve">of pumpkins </w:t>
            </w:r>
            <w:r>
              <w:rPr>
                <w:sz w:val="24"/>
                <w:szCs w:val="24"/>
              </w:rPr>
              <w:t>set in the center of the</w:t>
            </w:r>
            <w:r w:rsidR="009349C5">
              <w:rPr>
                <w:sz w:val="24"/>
                <w:szCs w:val="24"/>
              </w:rPr>
              <w:t>ir</w:t>
            </w:r>
            <w:r>
              <w:rPr>
                <w:sz w:val="24"/>
                <w:szCs w:val="24"/>
              </w:rPr>
              <w:t xml:space="preserve"> </w:t>
            </w:r>
            <w:r w:rsidR="009349C5">
              <w:rPr>
                <w:sz w:val="24"/>
                <w:szCs w:val="24"/>
              </w:rPr>
              <w:t xml:space="preserve">table </w:t>
            </w:r>
            <w:r>
              <w:rPr>
                <w:sz w:val="24"/>
                <w:szCs w:val="24"/>
              </w:rPr>
              <w:t>as their subject matter.</w:t>
            </w:r>
            <w:r w:rsidR="009349C5">
              <w:rPr>
                <w:sz w:val="24"/>
                <w:szCs w:val="24"/>
              </w:rPr>
              <w:t xml:space="preserve"> </w:t>
            </w:r>
          </w:p>
          <w:p w:rsidR="009349C5" w:rsidRDefault="00BB1789" w:rsidP="009349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create a practice drawing in their sketchbooks</w:t>
            </w:r>
            <w:r w:rsidR="009349C5">
              <w:rPr>
                <w:sz w:val="24"/>
                <w:szCs w:val="24"/>
              </w:rPr>
              <w:t xml:space="preserve"> using pencil, emphasizing the curve of the pumpkins.</w:t>
            </w:r>
          </w:p>
          <w:p w:rsidR="009349C5" w:rsidRPr="0072540C" w:rsidRDefault="009349C5" w:rsidP="009349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black construction paper, students will “draw” their pumpkins with CLEAR glue. (This needs to be done to be dry and ready for the next class.</w:t>
            </w:r>
          </w:p>
        </w:tc>
        <w:tc>
          <w:tcPr>
            <w:tcW w:w="5671" w:type="dxa"/>
            <w:gridSpan w:val="2"/>
          </w:tcPr>
          <w:p w:rsidR="0072540C" w:rsidRPr="0072540C" w:rsidRDefault="0072540C" w:rsidP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Procedures/Activities:</w:t>
            </w:r>
          </w:p>
          <w:p w:rsidR="0072540C" w:rsidRPr="0072540C" w:rsidRDefault="0072540C" w:rsidP="0072540C">
            <w:pPr>
              <w:rPr>
                <w:sz w:val="20"/>
                <w:szCs w:val="20"/>
              </w:rPr>
            </w:pPr>
            <w:r w:rsidRPr="0072540C">
              <w:rPr>
                <w:sz w:val="20"/>
                <w:szCs w:val="20"/>
              </w:rPr>
              <w:t>Enduring Understanding: Art allows us to express ourselves!</w:t>
            </w:r>
          </w:p>
          <w:p w:rsidR="009349C5" w:rsidRDefault="009349C5" w:rsidP="007254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will review value and demonstrate use of pastel chalks using blending and multiple colors to create depth in their image.</w:t>
            </w:r>
          </w:p>
          <w:p w:rsidR="0072540C" w:rsidRDefault="00BB1789" w:rsidP="007254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9349C5">
              <w:rPr>
                <w:sz w:val="24"/>
                <w:szCs w:val="24"/>
              </w:rPr>
              <w:t>add color and value to their pumpkins</w:t>
            </w:r>
            <w:r>
              <w:rPr>
                <w:sz w:val="24"/>
                <w:szCs w:val="24"/>
              </w:rPr>
              <w:t>.</w:t>
            </w:r>
          </w:p>
          <w:p w:rsidR="00F95CCA" w:rsidRPr="0072540C" w:rsidRDefault="00F95CCA" w:rsidP="009349C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2540C" w:rsidRPr="0072540C" w:rsidTr="0072540C">
        <w:trPr>
          <w:trHeight w:val="72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Closure:</w:t>
            </w:r>
          </w:p>
          <w:p w:rsidR="0072540C" w:rsidRPr="0072540C" w:rsidRDefault="00F95C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Gallery walk</w:t>
            </w:r>
            <w:proofErr w:type="gramEnd"/>
            <w:r>
              <w:rPr>
                <w:sz w:val="24"/>
                <w:szCs w:val="24"/>
              </w:rPr>
              <w:t xml:space="preserve"> around room to see students artwork.</w:t>
            </w:r>
          </w:p>
        </w:tc>
        <w:tc>
          <w:tcPr>
            <w:tcW w:w="5671" w:type="dxa"/>
            <w:gridSpan w:val="2"/>
          </w:tcPr>
          <w:p w:rsidR="0072540C" w:rsidRPr="0072540C" w:rsidRDefault="0072540C" w:rsidP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Closure:</w:t>
            </w:r>
          </w:p>
          <w:p w:rsidR="0072540C" w:rsidRPr="0072540C" w:rsidRDefault="0031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Gallery Walk</w:t>
            </w:r>
          </w:p>
        </w:tc>
      </w:tr>
      <w:tr w:rsidR="0072540C" w:rsidRPr="0072540C" w:rsidTr="0072540C">
        <w:trPr>
          <w:trHeight w:val="72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Assessment:</w:t>
            </w:r>
          </w:p>
          <w:p w:rsidR="0072540C" w:rsidRPr="0072540C" w:rsidRDefault="0031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5671" w:type="dxa"/>
            <w:gridSpan w:val="2"/>
          </w:tcPr>
          <w:p w:rsidR="0072540C" w:rsidRPr="0072540C" w:rsidRDefault="0072540C" w:rsidP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Assessment:</w:t>
            </w:r>
          </w:p>
          <w:p w:rsidR="0072540C" w:rsidRPr="0072540C" w:rsidRDefault="0031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</w:p>
        </w:tc>
      </w:tr>
    </w:tbl>
    <w:p w:rsidR="00775FA4" w:rsidRPr="0072540C" w:rsidRDefault="00775FA4">
      <w:pPr>
        <w:rPr>
          <w:sz w:val="24"/>
          <w:szCs w:val="24"/>
        </w:rPr>
      </w:pPr>
    </w:p>
    <w:sectPr w:rsidR="00775FA4" w:rsidRPr="0072540C" w:rsidSect="00725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B71"/>
    <w:multiLevelType w:val="hybridMultilevel"/>
    <w:tmpl w:val="2CA8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6CA3"/>
    <w:multiLevelType w:val="hybridMultilevel"/>
    <w:tmpl w:val="A656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00D9"/>
    <w:multiLevelType w:val="hybridMultilevel"/>
    <w:tmpl w:val="5CA4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B24B2"/>
    <w:multiLevelType w:val="hybridMultilevel"/>
    <w:tmpl w:val="473E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1123E"/>
    <w:multiLevelType w:val="hybridMultilevel"/>
    <w:tmpl w:val="9C5A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40C"/>
    <w:rsid w:val="000A6755"/>
    <w:rsid w:val="00313EE5"/>
    <w:rsid w:val="0072540C"/>
    <w:rsid w:val="00775FA4"/>
    <w:rsid w:val="009349C5"/>
    <w:rsid w:val="00BB1789"/>
    <w:rsid w:val="00DF02C7"/>
    <w:rsid w:val="00E851F9"/>
    <w:rsid w:val="00F9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MinniSar</dc:creator>
  <cp:keywords/>
  <dc:description/>
  <cp:lastModifiedBy>MinniSar</cp:lastModifiedBy>
  <cp:revision>4</cp:revision>
  <dcterms:created xsi:type="dcterms:W3CDTF">2011-10-06T14:24:00Z</dcterms:created>
  <dcterms:modified xsi:type="dcterms:W3CDTF">2011-10-11T12:11:00Z</dcterms:modified>
</cp:coreProperties>
</file>